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7470" w14:textId="13EBA4F5" w:rsidR="005B24FF" w:rsidRDefault="005B24FF" w:rsidP="005B24FF">
      <w:r>
        <w:t>HEDEF LGS VE YKS PROJE KOORDİNATÖRLERİ BİLGİ VE TECRÜBE PAYLAŞIMI TOPLANTIS</w:t>
      </w:r>
    </w:p>
    <w:p w14:paraId="28A8CFEF" w14:textId="77777777" w:rsidR="005B24FF" w:rsidRDefault="005B24FF" w:rsidP="005B24FF">
      <w:r>
        <w:t>SAKARYA İLİNDE YER ALAN HEDEF LGS VE YKS PROJE KOORDİNATÖRLERİ   BİLGİ VE TECRÜBE PAYLAŞIMI TOPLANTISI TUTANAĞI</w:t>
      </w:r>
    </w:p>
    <w:p w14:paraId="6F3DBA85" w14:textId="77777777" w:rsidR="005B24FF" w:rsidRDefault="005B24FF" w:rsidP="005B24FF">
      <w:r>
        <w:t>(ŞUBAT)</w:t>
      </w:r>
    </w:p>
    <w:p w14:paraId="2E297116" w14:textId="77777777" w:rsidR="005B24FF" w:rsidRDefault="005B24FF" w:rsidP="005B24FF">
      <w:r>
        <w:t>Toplantı Yeri: Vali Mustafa Büyük  Kız Anadolu İHL</w:t>
      </w:r>
    </w:p>
    <w:p w14:paraId="06E41AB5" w14:textId="77777777" w:rsidR="005B24FF" w:rsidRDefault="005B24FF" w:rsidP="005B24FF">
      <w:r>
        <w:t>Toplantı Tarihi: 26.02.2024</w:t>
      </w:r>
    </w:p>
    <w:p w14:paraId="77E150B1" w14:textId="77777777" w:rsidR="005B24FF" w:rsidRDefault="005B24FF" w:rsidP="005B24FF">
      <w:r>
        <w:t xml:space="preserve">Toplantı Saati: 14.00                                                   </w:t>
      </w:r>
    </w:p>
    <w:p w14:paraId="19E18652" w14:textId="77777777" w:rsidR="005B24FF" w:rsidRDefault="005B24FF" w:rsidP="005B24FF">
      <w:r>
        <w:t>GÜNDEM MADDELERİ:</w:t>
      </w:r>
    </w:p>
    <w:p w14:paraId="7BEAC08B" w14:textId="77777777" w:rsidR="005B24FF" w:rsidRDefault="005B24FF" w:rsidP="005B24FF">
      <w:r>
        <w:t>1.       Açılış</w:t>
      </w:r>
    </w:p>
    <w:p w14:paraId="77E97CA5" w14:textId="77777777" w:rsidR="005B24FF" w:rsidRDefault="005B24FF" w:rsidP="005B24FF">
      <w:r>
        <w:t>2.       Katılım listelerinin alınması</w:t>
      </w:r>
    </w:p>
    <w:p w14:paraId="535FB25D" w14:textId="77777777" w:rsidR="005B24FF" w:rsidRDefault="005B24FF" w:rsidP="005B24FF">
      <w:r>
        <w:t xml:space="preserve">3.       Hedef </w:t>
      </w:r>
      <w:proofErr w:type="spellStart"/>
      <w:r>
        <w:t>Lgs</w:t>
      </w:r>
      <w:proofErr w:type="spellEnd"/>
      <w:r>
        <w:t xml:space="preserve"> Ve </w:t>
      </w:r>
      <w:proofErr w:type="spellStart"/>
      <w:r>
        <w:t>Yks</w:t>
      </w:r>
      <w:proofErr w:type="spellEnd"/>
      <w:r>
        <w:t xml:space="preserve"> Proje Tanıtım Sunusunun yapılması.</w:t>
      </w:r>
    </w:p>
    <w:p w14:paraId="194A6D55" w14:textId="77777777" w:rsidR="005B24FF" w:rsidRDefault="005B24FF" w:rsidP="005B24FF">
      <w:r>
        <w:t>4.       İl Milli Eğitim Müdür Yardımcısı / İl MEM DÖGM Şube Müdürü selamlama konuşması</w:t>
      </w:r>
    </w:p>
    <w:p w14:paraId="57511DA9" w14:textId="77777777" w:rsidR="005B24FF" w:rsidRDefault="005B24FF" w:rsidP="005B24FF">
      <w:r>
        <w:t>5.       Toplantı yapılan okulun kısa tanıtım sunumu</w:t>
      </w:r>
    </w:p>
    <w:p w14:paraId="5DEBB6AE" w14:textId="77777777" w:rsidR="005B24FF" w:rsidRDefault="005B24FF" w:rsidP="005B24FF">
      <w:r>
        <w:t>6.       Toplantı yapılan okul Hedef LGS ve YKS Koordinatörünün faaliyet sunumu</w:t>
      </w:r>
    </w:p>
    <w:p w14:paraId="36CC2CB2" w14:textId="77777777" w:rsidR="005B24FF" w:rsidRDefault="005B24FF" w:rsidP="005B24FF">
      <w:r>
        <w:t>7.       Anadolu İmam Hatip Liselerinde ‘’Hedef LGS ve YKS Projesi İyi Örnekler’’ sunumları</w:t>
      </w:r>
    </w:p>
    <w:p w14:paraId="51DB6954" w14:textId="192A9CE0" w:rsidR="005B24FF" w:rsidRDefault="005B24FF" w:rsidP="005B24FF">
      <w:r>
        <w:t xml:space="preserve">a.       1.Okul: </w:t>
      </w:r>
      <w:bookmarkStart w:id="0" w:name="_Hlk159877755"/>
      <w:r>
        <w:t xml:space="preserve">Şehit Yılmaz Erzan Kız </w:t>
      </w:r>
      <w:bookmarkEnd w:id="0"/>
      <w:r>
        <w:t>Anadolu İmam Hatip Lisesi (Kamp Programları)</w:t>
      </w:r>
    </w:p>
    <w:p w14:paraId="69648BFD" w14:textId="3B012AD8" w:rsidR="005B24FF" w:rsidRDefault="005B24FF" w:rsidP="005B24FF">
      <w:r>
        <w:t>b.      2.Okul:</w:t>
      </w:r>
      <w:r>
        <w:t xml:space="preserve"> </w:t>
      </w:r>
      <w:bookmarkStart w:id="1" w:name="_Hlk159878233"/>
      <w:r>
        <w:t xml:space="preserve">Şehit Bülent Yurtseven </w:t>
      </w:r>
      <w:r>
        <w:t xml:space="preserve">İmam Hatip Ortaokulu  </w:t>
      </w:r>
      <w:bookmarkEnd w:id="1"/>
      <w:r>
        <w:t>( Destekleme Yetiştirme Kursları)</w:t>
      </w:r>
    </w:p>
    <w:p w14:paraId="515B45E5" w14:textId="1FC9BBB7" w:rsidR="005B24FF" w:rsidRDefault="005B24FF" w:rsidP="005B24FF">
      <w:r>
        <w:t>c.       3.Okul</w:t>
      </w:r>
      <w:bookmarkStart w:id="2" w:name="_Hlk159878274"/>
      <w:r>
        <w:t>:</w:t>
      </w:r>
      <w:r>
        <w:t xml:space="preserve"> Adapazarı Erkek </w:t>
      </w:r>
      <w:r>
        <w:t xml:space="preserve">Anadolu İmam Hatip Lisesi </w:t>
      </w:r>
      <w:bookmarkEnd w:id="2"/>
      <w:r>
        <w:t>(Deneme Sınavları)</w:t>
      </w:r>
    </w:p>
    <w:p w14:paraId="35954BFE" w14:textId="7FC0999E" w:rsidR="005B24FF" w:rsidRDefault="005B24FF" w:rsidP="005B24FF">
      <w:r>
        <w:t>d.      4.Okul:</w:t>
      </w:r>
      <w:r w:rsidRPr="005B24FF">
        <w:t xml:space="preserve"> </w:t>
      </w:r>
      <w:bookmarkStart w:id="3" w:name="_Hlk159878341"/>
      <w:r>
        <w:t>Şehit Yılmaz Erzan Kız</w:t>
      </w:r>
      <w:r>
        <w:t xml:space="preserve"> </w:t>
      </w:r>
      <w:r>
        <w:t xml:space="preserve">Anadolu İHL </w:t>
      </w:r>
      <w:bookmarkEnd w:id="3"/>
      <w:r>
        <w:t>(Görünürlük tanıtım çalışmaları)</w:t>
      </w:r>
    </w:p>
    <w:p w14:paraId="3B911508" w14:textId="77777777" w:rsidR="005B24FF" w:rsidRDefault="005B24FF" w:rsidP="005B24FF">
      <w:r>
        <w:t>8.       Dilek Temenniler, Kapanış</w:t>
      </w:r>
    </w:p>
    <w:p w14:paraId="47E0B1DE" w14:textId="77777777" w:rsidR="005B24FF" w:rsidRDefault="005B24FF" w:rsidP="005B24FF"/>
    <w:p w14:paraId="209845EE" w14:textId="70B94073" w:rsidR="005B24FF" w:rsidRDefault="005B24FF" w:rsidP="005B24FF">
      <w:r>
        <w:t>GÜNDEM MADDELERİNİN GÖRÜŞÜLMESİ</w:t>
      </w:r>
    </w:p>
    <w:p w14:paraId="059E5676" w14:textId="77777777" w:rsidR="005B24FF" w:rsidRDefault="005B24FF" w:rsidP="005B24FF"/>
    <w:p w14:paraId="279F7865" w14:textId="0DEA76E3" w:rsidR="005B24FF" w:rsidRDefault="005B24FF" w:rsidP="005B24FF">
      <w:r>
        <w:t>1.       Açılış yapıldı.</w:t>
      </w:r>
    </w:p>
    <w:p w14:paraId="794D906C" w14:textId="76DFA6B9" w:rsidR="005B24FF" w:rsidRDefault="005B24FF" w:rsidP="005B24FF">
      <w:r>
        <w:t>2.       Katılımcı listeleri alındı. Tüm üyelerin hazır olduğu görüldü.</w:t>
      </w:r>
    </w:p>
    <w:p w14:paraId="3B26FA97" w14:textId="597A79DC" w:rsidR="005B24FF" w:rsidRDefault="005B24FF" w:rsidP="005B24FF">
      <w:r>
        <w:t xml:space="preserve">3.       Din Öğretimi Genel Müdürlüğü Sitesinde Hedef </w:t>
      </w:r>
      <w:proofErr w:type="spellStart"/>
      <w:r>
        <w:t>Lgs</w:t>
      </w:r>
      <w:proofErr w:type="spellEnd"/>
      <w:r>
        <w:t xml:space="preserve"> Ve </w:t>
      </w:r>
      <w:proofErr w:type="spellStart"/>
      <w:r>
        <w:t>Yks</w:t>
      </w:r>
      <w:proofErr w:type="spellEnd"/>
      <w:r>
        <w:t xml:space="preserve"> Proje Tanıtım Sunusu</w:t>
      </w:r>
      <w:r>
        <w:t xml:space="preserve"> Şehit Bülent Yurtseven</w:t>
      </w:r>
      <w:r>
        <w:t xml:space="preserve"> İmam Hatip Ortaokulunca yapıldı.              </w:t>
      </w:r>
    </w:p>
    <w:p w14:paraId="78368723" w14:textId="6AD37986" w:rsidR="005B24FF" w:rsidRDefault="005B24FF" w:rsidP="005B24FF">
      <w:r>
        <w:t>4.       İl MEM DÖGM Şube Müdürü Y</w:t>
      </w:r>
      <w:r>
        <w:t>akup KALAYCI</w:t>
      </w:r>
      <w:r>
        <w:t xml:space="preserve"> tarafından selamlama konuşması yapıldı.</w:t>
      </w:r>
    </w:p>
    <w:p w14:paraId="0154C728" w14:textId="364362F8" w:rsidR="005B24FF" w:rsidRDefault="005B24FF" w:rsidP="005B24FF">
      <w:r>
        <w:t>5</w:t>
      </w:r>
      <w:bookmarkStart w:id="4" w:name="_Hlk159878085"/>
      <w:r>
        <w:t xml:space="preserve">.       </w:t>
      </w:r>
      <w:r>
        <w:t xml:space="preserve">Vali Mustafa Büyük Kız Anadolu İHL </w:t>
      </w:r>
      <w:r>
        <w:t xml:space="preserve"> Okul </w:t>
      </w:r>
      <w:r>
        <w:t>psikolojik danışmanı</w:t>
      </w:r>
      <w:r>
        <w:t xml:space="preserve"> </w:t>
      </w:r>
      <w:r>
        <w:t xml:space="preserve">Alaettin Güray ER </w:t>
      </w:r>
      <w:bookmarkEnd w:id="4"/>
      <w:r>
        <w:t>tarafından okulun kısa tanıtım sunumu yapıldı.</w:t>
      </w:r>
    </w:p>
    <w:p w14:paraId="533AA1D6" w14:textId="087D2F3F" w:rsidR="005B24FF" w:rsidRDefault="005B24FF" w:rsidP="005B24FF">
      <w:r>
        <w:t>6.    Vali Mustafa Büyük Kız Anadolu İHL  Okul psikolojik danışmanı Alaettin Güray ER tarafından faaliyet sunumu yapıldı.</w:t>
      </w:r>
    </w:p>
    <w:p w14:paraId="3A03C703" w14:textId="786DBD0E" w:rsidR="005B24FF" w:rsidRDefault="005B24FF" w:rsidP="005B24FF">
      <w:r>
        <w:lastRenderedPageBreak/>
        <w:t xml:space="preserve">  7.       Anadolu İmam Hatip Liselerinde  ‘’Hedef LGS ve YKS Projesi İyi Örnekler’’ sunumları</w:t>
      </w:r>
    </w:p>
    <w:p w14:paraId="39434AB8" w14:textId="24FAC896" w:rsidR="005B24FF" w:rsidRDefault="005B24FF" w:rsidP="005B24FF">
      <w:r>
        <w:t xml:space="preserve">a.       1.Okul: </w:t>
      </w:r>
      <w:r w:rsidR="006A1207">
        <w:t xml:space="preserve">Şehit Yılmaz Erzan Kız Anadolu İmam Hatip Lisesi </w:t>
      </w:r>
      <w:r>
        <w:t>Hedef  YKS koordinatör</w:t>
      </w:r>
      <w:r w:rsidR="006A1207">
        <w:t xml:space="preserve">ü </w:t>
      </w:r>
      <w:r>
        <w:t>tarafından Kamp Programları ile ilgili sunum yapıldı.</w:t>
      </w:r>
    </w:p>
    <w:p w14:paraId="507836B7" w14:textId="43EDD7C4" w:rsidR="005B24FF" w:rsidRDefault="005B24FF" w:rsidP="005B24FF">
      <w:r>
        <w:t>b.       2.Okul</w:t>
      </w:r>
      <w:r w:rsidR="006A1207" w:rsidRPr="006A1207">
        <w:t xml:space="preserve"> </w:t>
      </w:r>
      <w:r w:rsidR="006A1207">
        <w:t xml:space="preserve">Şehit Bülent Yurtseven İmam Hatip Ortaokulu  </w:t>
      </w:r>
      <w:r>
        <w:t>Hedef LGS Koordinatörü tarafından Destekleme Yetiştirme Kursları ile ilgili sunum yapıldı.</w:t>
      </w:r>
    </w:p>
    <w:p w14:paraId="2A567B5C" w14:textId="167B59AA" w:rsidR="005B24FF" w:rsidRDefault="005B24FF" w:rsidP="005B24FF">
      <w:r>
        <w:t>c.       3.Okul</w:t>
      </w:r>
      <w:r w:rsidR="006A1207">
        <w:t>: Adapazarı Erkek Anadolu İmam Hatip Lisesi</w:t>
      </w:r>
      <w:r>
        <w:t xml:space="preserve"> YKS koordinatör</w:t>
      </w:r>
      <w:r w:rsidR="006A1207">
        <w:t>ü</w:t>
      </w:r>
      <w:r>
        <w:t xml:space="preserve"> tarafından Deneme Sınavları ile ilgili sunum yapıldı.</w:t>
      </w:r>
    </w:p>
    <w:p w14:paraId="52C74D51" w14:textId="7455ED6D" w:rsidR="005B24FF" w:rsidRDefault="005B24FF" w:rsidP="005B24FF">
      <w:r>
        <w:t xml:space="preserve">d.       4.Okul: </w:t>
      </w:r>
      <w:r w:rsidR="006A1207">
        <w:t>Şehit Yılmaz Erzan Kız</w:t>
      </w:r>
      <w:r>
        <w:t xml:space="preserve"> Anadolu İmam Hatip Lisesi YKS koordinatö</w:t>
      </w:r>
      <w:r w:rsidR="006A1207">
        <w:t>rü</w:t>
      </w:r>
      <w:r>
        <w:t xml:space="preserve"> tarafından görünürlük tanıtım çalışmaları yapıldı.</w:t>
      </w:r>
    </w:p>
    <w:p w14:paraId="43E28187" w14:textId="438BAE4F" w:rsidR="005B24FF" w:rsidRDefault="005B24FF" w:rsidP="005B24FF"/>
    <w:p w14:paraId="0F6C75E8" w14:textId="68FADB20" w:rsidR="002712E5" w:rsidRDefault="005B24FF" w:rsidP="005B24FF">
      <w:r>
        <w:t xml:space="preserve">8.      </w:t>
      </w:r>
      <w:r w:rsidR="002712E5">
        <w:t>İSTEKLER 1:  Toplamda 9 tane okulumuzda bu sene DYK kursları açılmamış. Öğrenciler başka okullara yönlendirilmiş. Fakat gerek seviye farkından gerekse son sınıfta ortam ve öğretmen değişikliğinden öğrencilerimizin devamı ve başarısı sağlanamamıştır.</w:t>
      </w:r>
      <w:r w:rsidR="00F50F40">
        <w:t xml:space="preserve"> Bu konuda sonraki eğitim öğretim yılı için tedbir alınması istenmiştir.</w:t>
      </w:r>
    </w:p>
    <w:p w14:paraId="19E04EE6" w14:textId="77777777" w:rsidR="00F50F40" w:rsidRDefault="002712E5" w:rsidP="002712E5">
      <w:r>
        <w:t xml:space="preserve">            İSTEK 2: Söğütlü Anadolu İmam Hatip Lisesi bünyesinde ortaokul ile birlikte toplamda 114 öğrencisinin olduğ</w:t>
      </w:r>
      <w:r w:rsidR="00F50F40">
        <w:t xml:space="preserve">u, norm kadro sayısı yeterli olmadığı için psikolojik danışman/rehber öğretmen ataması yapılmamıştır. Hiç olmazsa 12. ve 8.sınıf öğrencilerine YKS ve LGS hakkında bilgi vermek için il şube müdürümüzün planlaması dahilinde psikolojik danışman/rehber öğretmen ayarlanması istenmiştir. </w:t>
      </w:r>
    </w:p>
    <w:p w14:paraId="40042819" w14:textId="77777777" w:rsidR="00F50F40" w:rsidRDefault="00F50F40" w:rsidP="002712E5">
      <w:r>
        <w:t xml:space="preserve">              Mart ayı toplantımızın Şehit Mehmet Öztürk Kız Anadolu İHL de yapılmasına karar verilmiştir.</w:t>
      </w:r>
    </w:p>
    <w:p w14:paraId="26A7656C" w14:textId="3A71EFAA" w:rsidR="00237C7B" w:rsidRDefault="005B24FF" w:rsidP="002712E5">
      <w:r>
        <w:t xml:space="preserve"> İyi dilek ve temenniler ile toplantı sonlandırıldı.</w:t>
      </w:r>
    </w:p>
    <w:sectPr w:rsidR="0023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0"/>
    <w:rsid w:val="00237C7B"/>
    <w:rsid w:val="002712E5"/>
    <w:rsid w:val="005B24FF"/>
    <w:rsid w:val="006A1207"/>
    <w:rsid w:val="00D8183C"/>
    <w:rsid w:val="00E90950"/>
    <w:rsid w:val="00F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1136"/>
  <w15:chartTrackingRefBased/>
  <w15:docId w15:val="{52AA13DA-5019-4FF6-8621-73C6482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0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0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0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0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0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0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0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0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0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0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0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09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09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09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09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09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09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0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0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0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09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09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09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0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09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0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yılmaz</dc:creator>
  <cp:keywords/>
  <dc:description/>
  <cp:lastModifiedBy>Salih Yilmaz</cp:lastModifiedBy>
  <cp:revision>4</cp:revision>
  <dcterms:created xsi:type="dcterms:W3CDTF">2024-02-26T19:04:00Z</dcterms:created>
  <dcterms:modified xsi:type="dcterms:W3CDTF">2024-02-26T19:33:00Z</dcterms:modified>
</cp:coreProperties>
</file>